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9C" w:rsidRPr="00291E98" w:rsidRDefault="00A1069C" w:rsidP="00291E98">
      <w:pPr>
        <w:jc w:val="center"/>
        <w:rPr>
          <w:b/>
          <w:sz w:val="28"/>
          <w:szCs w:val="28"/>
        </w:rPr>
      </w:pPr>
      <w:r w:rsidRPr="00291E98">
        <w:rPr>
          <w:b/>
          <w:sz w:val="28"/>
          <w:szCs w:val="28"/>
        </w:rPr>
        <w:t xml:space="preserve">Hodnocení preventivního programu </w:t>
      </w:r>
      <w:proofErr w:type="gramStart"/>
      <w:r w:rsidRPr="00291E98">
        <w:rPr>
          <w:b/>
          <w:sz w:val="28"/>
          <w:szCs w:val="28"/>
        </w:rPr>
        <w:t>20</w:t>
      </w:r>
      <w:r w:rsidR="00291E98" w:rsidRPr="00291E98">
        <w:rPr>
          <w:b/>
          <w:sz w:val="28"/>
          <w:szCs w:val="28"/>
        </w:rPr>
        <w:t xml:space="preserve">20 </w:t>
      </w:r>
      <w:r w:rsidRPr="00291E98">
        <w:rPr>
          <w:b/>
          <w:sz w:val="28"/>
          <w:szCs w:val="28"/>
        </w:rPr>
        <w:t>-202</w:t>
      </w:r>
      <w:r w:rsidR="00291E98" w:rsidRPr="00291E98">
        <w:rPr>
          <w:b/>
          <w:sz w:val="28"/>
          <w:szCs w:val="28"/>
        </w:rPr>
        <w:t>1</w:t>
      </w:r>
      <w:proofErr w:type="gramEnd"/>
    </w:p>
    <w:p w:rsidR="00A1069C" w:rsidRPr="009C2404" w:rsidRDefault="00A1069C" w:rsidP="00A1069C">
      <w:pPr>
        <w:jc w:val="both"/>
        <w:rPr>
          <w:rFonts w:cstheme="minorHAnsi"/>
          <w:sz w:val="24"/>
          <w:szCs w:val="24"/>
        </w:rPr>
      </w:pPr>
      <w:r w:rsidRPr="00AC58D5">
        <w:tab/>
      </w:r>
      <w:r>
        <w:rPr>
          <w:rFonts w:cstheme="minorHAnsi"/>
          <w:sz w:val="24"/>
          <w:szCs w:val="24"/>
        </w:rPr>
        <w:t xml:space="preserve">Základem </w:t>
      </w:r>
      <w:r w:rsidRPr="009C2404">
        <w:rPr>
          <w:rFonts w:cstheme="minorHAnsi"/>
          <w:sz w:val="24"/>
          <w:szCs w:val="24"/>
        </w:rPr>
        <w:t>PP byla</w:t>
      </w:r>
      <w:r>
        <w:rPr>
          <w:rFonts w:cstheme="minorHAnsi"/>
          <w:sz w:val="24"/>
          <w:szCs w:val="24"/>
        </w:rPr>
        <w:t xml:space="preserve"> výchova našich žáků</w:t>
      </w:r>
      <w:r w:rsidRPr="009C2404">
        <w:rPr>
          <w:rFonts w:cstheme="minorHAnsi"/>
          <w:sz w:val="24"/>
          <w:szCs w:val="24"/>
        </w:rPr>
        <w:t xml:space="preserve"> ke zdravému životnímu stylu a k osvojování pozitivního sociálního chování (upevňování pozitivních hodnot, rozvoj dovedností, které vedou k odmítání forem násilí, agresivity, rasismu a porušování zákona). </w:t>
      </w:r>
      <w:r w:rsidR="00291E98">
        <w:rPr>
          <w:rFonts w:cstheme="minorHAnsi"/>
          <w:sz w:val="24"/>
          <w:szCs w:val="24"/>
        </w:rPr>
        <w:t>Působení na žáky v tomto roce bylo velice omezené díky Covid-19 a průběžnému zavírání škol dle vývoje epidemie. O to větší pozornost jsme tomu věnovali při návratu žáků do školy.</w:t>
      </w:r>
    </w:p>
    <w:p w:rsidR="00A1069C" w:rsidRPr="009C2404" w:rsidRDefault="00A1069C" w:rsidP="00A1069C">
      <w:p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Prevence sociálně patologických jevů u dětí a mládeže se zaměřovala na tyto oblasti: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drogová závislost, alkoholismus a kouření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kriminalitu a delikvenci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virtuální drogy (počítače, televize a video)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patologické hráčství (gamblerství)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záškoláctví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šikanování, vandalismus aj. formy násilného chování</w:t>
      </w:r>
    </w:p>
    <w:p w:rsidR="00A1069C" w:rsidRPr="009C2404" w:rsidRDefault="00A1069C" w:rsidP="00A1069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xenofobie, rasismus, intolerance a antisemitismus</w:t>
      </w:r>
    </w:p>
    <w:p w:rsidR="00A1069C" w:rsidRPr="009C2404" w:rsidRDefault="00A1069C" w:rsidP="00A1069C">
      <w:pPr>
        <w:jc w:val="both"/>
        <w:rPr>
          <w:rFonts w:cstheme="minorHAnsi"/>
          <w:b/>
          <w:sz w:val="24"/>
          <w:szCs w:val="24"/>
        </w:rPr>
      </w:pPr>
      <w:r w:rsidRPr="009C2404">
        <w:rPr>
          <w:rFonts w:cstheme="minorHAnsi"/>
          <w:b/>
          <w:sz w:val="24"/>
          <w:szCs w:val="24"/>
        </w:rPr>
        <w:t>Program byl zaměřen:</w:t>
      </w:r>
    </w:p>
    <w:p w:rsidR="00A1069C" w:rsidRPr="009C2404" w:rsidRDefault="00A1069C" w:rsidP="00A1069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Prevenci rizi</w:t>
      </w:r>
      <w:r>
        <w:rPr>
          <w:rFonts w:cstheme="minorHAnsi"/>
          <w:sz w:val="24"/>
          <w:szCs w:val="24"/>
        </w:rPr>
        <w:t xml:space="preserve">kových projevů chování (užívání </w:t>
      </w:r>
      <w:r w:rsidRPr="009C2404">
        <w:rPr>
          <w:rFonts w:cstheme="minorHAnsi"/>
          <w:sz w:val="24"/>
          <w:szCs w:val="24"/>
        </w:rPr>
        <w:t xml:space="preserve">návykových látek, oblast sociální prevence – výchova proti projevům násilí, tj. šikana, </w:t>
      </w:r>
      <w:r>
        <w:rPr>
          <w:rFonts w:cstheme="minorHAnsi"/>
          <w:sz w:val="24"/>
          <w:szCs w:val="24"/>
        </w:rPr>
        <w:t xml:space="preserve">fyzické </w:t>
      </w:r>
      <w:r w:rsidRPr="009C2404">
        <w:rPr>
          <w:rFonts w:cstheme="minorHAnsi"/>
          <w:sz w:val="24"/>
          <w:szCs w:val="24"/>
        </w:rPr>
        <w:t xml:space="preserve">násilí, </w:t>
      </w:r>
      <w:proofErr w:type="spellStart"/>
      <w:r w:rsidRPr="009C2404">
        <w:rPr>
          <w:rFonts w:cstheme="minorHAnsi"/>
          <w:sz w:val="24"/>
          <w:szCs w:val="24"/>
        </w:rPr>
        <w:t>kyberšikana</w:t>
      </w:r>
      <w:proofErr w:type="spellEnd"/>
      <w:r w:rsidRPr="009C2404">
        <w:rPr>
          <w:rFonts w:cstheme="minorHAnsi"/>
          <w:sz w:val="24"/>
          <w:szCs w:val="24"/>
        </w:rPr>
        <w:t>, vandalismus, xenof</w:t>
      </w:r>
      <w:r>
        <w:rPr>
          <w:rFonts w:cstheme="minorHAnsi"/>
          <w:sz w:val="24"/>
          <w:szCs w:val="24"/>
        </w:rPr>
        <w:t>obie, rasismus, diskriminace,</w:t>
      </w:r>
      <w:r w:rsidRPr="009C2404">
        <w:rPr>
          <w:rFonts w:cstheme="minorHAnsi"/>
          <w:sz w:val="24"/>
          <w:szCs w:val="24"/>
        </w:rPr>
        <w:t xml:space="preserve"> záškoláctví, patologické hráčství)</w:t>
      </w:r>
    </w:p>
    <w:p w:rsidR="00A1069C" w:rsidRPr="009C2404" w:rsidRDefault="00A1069C" w:rsidP="00A1069C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Rozpoznávání a zajištění včasné intervence zejména v případech domácího násilí, týrání a zneužívání dětí, ohrožování mravní výchovy mládeže, poruchy příjmu potravin atd.</w:t>
      </w:r>
    </w:p>
    <w:p w:rsidR="00A1069C" w:rsidRPr="009C2404" w:rsidRDefault="00A1069C" w:rsidP="00A1069C">
      <w:pPr>
        <w:jc w:val="both"/>
        <w:rPr>
          <w:rFonts w:cstheme="minorHAnsi"/>
          <w:b/>
          <w:sz w:val="24"/>
          <w:szCs w:val="24"/>
        </w:rPr>
      </w:pPr>
      <w:r w:rsidRPr="009C2404">
        <w:rPr>
          <w:rFonts w:cstheme="minorHAnsi"/>
          <w:b/>
          <w:sz w:val="24"/>
          <w:szCs w:val="24"/>
        </w:rPr>
        <w:t>Cíle programu: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žáci, jejich rodiče a pedagogové školy byli informováni v oblastech prevence rizikových projevů chování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byla vedena výuka a výchova ke zdravému životnímu stylu, rozvíjení osobnostních kvalit jedince, využívání technik a metod pro působení na jednotlivce a skupiny dětí a mládeže zaměřeného na podporu rozvoje jejich osobnosti a sociálního chování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byly poskytnuty nabídky využití volného času – klu</w:t>
      </w:r>
      <w:r>
        <w:rPr>
          <w:rFonts w:cstheme="minorHAnsi"/>
          <w:sz w:val="24"/>
          <w:szCs w:val="24"/>
        </w:rPr>
        <w:t>b logiky, kroužky v </w:t>
      </w:r>
      <w:proofErr w:type="spellStart"/>
      <w:r>
        <w:rPr>
          <w:rFonts w:cstheme="minorHAnsi"/>
          <w:sz w:val="24"/>
          <w:szCs w:val="24"/>
        </w:rPr>
        <w:t>MěDDM</w:t>
      </w:r>
      <w:proofErr w:type="spellEnd"/>
      <w:r>
        <w:rPr>
          <w:rFonts w:cstheme="minorHAnsi"/>
          <w:sz w:val="24"/>
          <w:szCs w:val="24"/>
        </w:rPr>
        <w:t>, ZUŠ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budovány klasické hodnotové systémy, zaváděny etické a právní normy v jednotlivých předmětech, především v Občanské výchově</w:t>
      </w:r>
      <w:r>
        <w:rPr>
          <w:rFonts w:cstheme="minorHAnsi"/>
          <w:sz w:val="24"/>
          <w:szCs w:val="24"/>
        </w:rPr>
        <w:t>, Výchově ke zdraví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pedagogové spolupracovali s rodiči v oblasti zdravého životního stylu a v oblasti prevence problémů ve vývoji a výchově dětí a mládeže</w:t>
      </w:r>
    </w:p>
    <w:p w:rsidR="00A1069C" w:rsidRPr="009C2404" w:rsidRDefault="00A1069C" w:rsidP="00A1069C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učitelé průběžně sledovali žáky z hlediska rizik výskytu sociálně patologických jevů a uplatňování různých forem a metod umožňujících včasné zachycení ohrožených dětí</w:t>
      </w:r>
    </w:p>
    <w:p w:rsidR="00291E98" w:rsidRPr="00291E98" w:rsidRDefault="00A1069C" w:rsidP="00291E9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školní metodik prevence a výchovný poradce poskytovali poradenské služby žákům a jejich rodičům a zajišťovali poradenské služby specializovaných poradenských a preventivních zařízení pro žáky, rodiče a učitele.</w:t>
      </w:r>
    </w:p>
    <w:p w:rsidR="00A1069C" w:rsidRPr="009C2404" w:rsidRDefault="00A1069C" w:rsidP="00A1069C">
      <w:pPr>
        <w:jc w:val="both"/>
        <w:rPr>
          <w:rFonts w:cstheme="minorHAnsi"/>
          <w:b/>
          <w:sz w:val="24"/>
          <w:szCs w:val="24"/>
        </w:rPr>
      </w:pPr>
      <w:r w:rsidRPr="009C2404">
        <w:rPr>
          <w:rFonts w:cstheme="minorHAnsi"/>
          <w:b/>
          <w:sz w:val="24"/>
          <w:szCs w:val="24"/>
        </w:rPr>
        <w:lastRenderedPageBreak/>
        <w:t>Náplň programu: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Metodické vedení pedagogů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Pedagogové se průběžně vzdělávali a problémové případy konzultovali s metodikem prevence a výchovným poradcem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Učitelé byli informováni na pedagogických</w:t>
      </w:r>
      <w:r>
        <w:rPr>
          <w:rFonts w:cstheme="minorHAnsi"/>
          <w:sz w:val="24"/>
          <w:szCs w:val="24"/>
        </w:rPr>
        <w:t xml:space="preserve"> </w:t>
      </w:r>
      <w:r w:rsidRPr="009C2404">
        <w:rPr>
          <w:rFonts w:cstheme="minorHAnsi"/>
          <w:sz w:val="24"/>
          <w:szCs w:val="24"/>
        </w:rPr>
        <w:t>radách</w:t>
      </w:r>
      <w:r w:rsidR="001D67A0">
        <w:rPr>
          <w:rFonts w:cstheme="minorHAnsi"/>
          <w:sz w:val="24"/>
          <w:szCs w:val="24"/>
        </w:rPr>
        <w:t>,</w:t>
      </w:r>
      <w:r w:rsidRPr="009C2404">
        <w:rPr>
          <w:rFonts w:cstheme="minorHAnsi"/>
          <w:sz w:val="24"/>
          <w:szCs w:val="24"/>
        </w:rPr>
        <w:t xml:space="preserve"> jak rozpoznávat patologické jevy a jak s nimi pracovat, o dostupné literatuře vztahující se k daným tématům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Pomoc rodičům a spolupráce s nimi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Rodiče byli informováni o daných problémech na třídních schůzkách</w:t>
      </w:r>
      <w:r>
        <w:rPr>
          <w:rFonts w:cstheme="minorHAnsi"/>
          <w:sz w:val="24"/>
          <w:szCs w:val="24"/>
        </w:rPr>
        <w:t>, emailem, telefonicky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Byli seznámeni s institucemi poskytujícími odbornou pomoc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Byli seznámeni s konzultačními hodinami výchovného poradce, individuální schůzky byly konány dle potřeby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 xml:space="preserve">Metodické materiály byly průběžně doplňovány 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Nespecifická primární prevence byla formou: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Školních výletů, projektových dnů</w:t>
      </w:r>
      <w:r>
        <w:rPr>
          <w:rFonts w:cstheme="minorHAnsi"/>
          <w:sz w:val="24"/>
          <w:szCs w:val="24"/>
        </w:rPr>
        <w:t xml:space="preserve"> v míře, kterou dovolovala </w:t>
      </w:r>
      <w:proofErr w:type="spellStart"/>
      <w:r>
        <w:rPr>
          <w:rFonts w:cstheme="minorHAnsi"/>
          <w:sz w:val="24"/>
          <w:szCs w:val="24"/>
        </w:rPr>
        <w:t>protikoronová</w:t>
      </w:r>
      <w:proofErr w:type="spellEnd"/>
      <w:r>
        <w:rPr>
          <w:rFonts w:cstheme="minorHAnsi"/>
          <w:sz w:val="24"/>
          <w:szCs w:val="24"/>
        </w:rPr>
        <w:t xml:space="preserve"> opatření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 xml:space="preserve">Byla zaměřena na rozvíjení a upevňování pozitivních vlastností žáků, na komunikační dovednosti – spolupráce v týmu, vhodné využití volného času a podpory ke zdravému životnímu stylu, na pozitivní interakce mezi žáky, zařazování metod a forem výuky pro podporu pozitivních sociálních vazeb mezi žáky a učiteli atd. 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Specifické primární prevence</w:t>
      </w:r>
      <w:r>
        <w:rPr>
          <w:rFonts w:cstheme="minorHAnsi"/>
          <w:b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Vzhledem </w:t>
      </w:r>
      <w:r w:rsidR="00291E98">
        <w:rPr>
          <w:rFonts w:cstheme="minorHAnsi"/>
          <w:sz w:val="24"/>
          <w:szCs w:val="24"/>
        </w:rPr>
        <w:t>k průběžnému uzavírání škol</w:t>
      </w:r>
      <w:r>
        <w:rPr>
          <w:rFonts w:cstheme="minorHAnsi"/>
          <w:sz w:val="24"/>
          <w:szCs w:val="24"/>
        </w:rPr>
        <w:t xml:space="preserve"> neproběhly všechny naplánované besedy a akce, většina z nich byla přesunuta na školní rok 202</w:t>
      </w:r>
      <w:r w:rsidR="00291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/202</w:t>
      </w:r>
      <w:r w:rsidR="00291E98">
        <w:rPr>
          <w:rFonts w:cstheme="minorHAnsi"/>
          <w:sz w:val="24"/>
          <w:szCs w:val="24"/>
        </w:rPr>
        <w:t>2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Zdravé prostředí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Žákům byly poskytovány informace z oblasti zdravé výživy (nebezpečí užívání drog, negativní dopady kouření, konzumace alkoholu a jiných návykových látek), z oblasti sexuální výchovy (problematika antikoncepce, nebezpečí pohlavních a pohlavně přenosných chorob)</w:t>
      </w:r>
    </w:p>
    <w:p w:rsidR="00A1069C" w:rsidRPr="009C2404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Žáci se aktivně zapojili do výzdoby škol</w:t>
      </w:r>
      <w:r>
        <w:rPr>
          <w:rFonts w:cstheme="minorHAnsi"/>
          <w:sz w:val="24"/>
          <w:szCs w:val="24"/>
        </w:rPr>
        <w:t>y, tříd, úklidu okolo školy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 xml:space="preserve">Včleňování informací do příslušných předmětů – občanská výchova, výchova ke zdraví </w:t>
      </w:r>
    </w:p>
    <w:p w:rsidR="00A1069C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373CB">
        <w:rPr>
          <w:rFonts w:cstheme="minorHAnsi"/>
          <w:sz w:val="24"/>
          <w:szCs w:val="24"/>
        </w:rPr>
        <w:t xml:space="preserve">Bylo zajišťováno a posilováno příznivé klima na škole i v jednotlivých kolektivech (třídách), učitelé podporovali pozitivní vztah k menšinám </w:t>
      </w:r>
    </w:p>
    <w:p w:rsidR="00A1069C" w:rsidRPr="008373CB" w:rsidRDefault="00A1069C" w:rsidP="00A1069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373CB">
        <w:rPr>
          <w:rFonts w:cstheme="minorHAnsi"/>
          <w:sz w:val="24"/>
          <w:szCs w:val="24"/>
        </w:rPr>
        <w:t>Učitelé podporovali zdravé sebevědomí u žáků, komunikační dovednosti, schopnost pomoci, sebekritiku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Specifická primární prevence – selektivní</w:t>
      </w:r>
    </w:p>
    <w:p w:rsidR="00A1069C" w:rsidRPr="009C2404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Učitelé rozvíjeli komunikační dovednosti žáků</w:t>
      </w:r>
    </w:p>
    <w:p w:rsidR="00A1069C" w:rsidRPr="009C2404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Spolupracovali s rodiči a odborníky</w:t>
      </w:r>
    </w:p>
    <w:p w:rsidR="00A1069C" w:rsidRPr="009C2404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Poskytovali informace a kontakty</w:t>
      </w:r>
    </w:p>
    <w:p w:rsidR="00A1069C" w:rsidRPr="009C2404" w:rsidRDefault="00A1069C" w:rsidP="00A1069C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sz w:val="24"/>
          <w:szCs w:val="24"/>
        </w:rPr>
      </w:pPr>
      <w:r w:rsidRPr="009C2404">
        <w:rPr>
          <w:rFonts w:cstheme="minorHAnsi"/>
          <w:b/>
          <w:i/>
          <w:sz w:val="24"/>
          <w:szCs w:val="24"/>
        </w:rPr>
        <w:t>Formování postojů a vytváření pozitivního sociálního klimatu</w:t>
      </w:r>
    </w:p>
    <w:p w:rsidR="00A1069C" w:rsidRPr="009C2404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Pedagogové usměrňovali vzniklé konflikty mezi žáky</w:t>
      </w:r>
    </w:p>
    <w:p w:rsidR="00A1069C" w:rsidRPr="009C2404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Vytvářeli pozitivní vztahy ve skupinách</w:t>
      </w:r>
    </w:p>
    <w:p w:rsidR="00A1069C" w:rsidRDefault="00A1069C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Podněcovali u žáků asertivní chování</w:t>
      </w:r>
    </w:p>
    <w:p w:rsidR="00291E98" w:rsidRPr="009C2404" w:rsidRDefault="00291E98" w:rsidP="00A1069C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</w:p>
    <w:p w:rsidR="00A1069C" w:rsidRPr="009C2404" w:rsidRDefault="00A1069C" w:rsidP="00A1069C">
      <w:pPr>
        <w:jc w:val="both"/>
        <w:rPr>
          <w:rFonts w:cstheme="minorHAnsi"/>
          <w:b/>
          <w:sz w:val="24"/>
          <w:szCs w:val="24"/>
        </w:rPr>
      </w:pPr>
      <w:r w:rsidRPr="009C2404">
        <w:rPr>
          <w:rFonts w:cstheme="minorHAnsi"/>
          <w:b/>
          <w:sz w:val="24"/>
          <w:szCs w:val="24"/>
        </w:rPr>
        <w:lastRenderedPageBreak/>
        <w:t>Nes</w:t>
      </w:r>
      <w:bookmarkStart w:id="0" w:name="_GoBack"/>
      <w:bookmarkEnd w:id="0"/>
      <w:r w:rsidRPr="009C2404">
        <w:rPr>
          <w:rFonts w:cstheme="minorHAnsi"/>
          <w:b/>
          <w:sz w:val="24"/>
          <w:szCs w:val="24"/>
        </w:rPr>
        <w:t>pecifická prevence</w:t>
      </w:r>
    </w:p>
    <w:p w:rsidR="00A1069C" w:rsidRPr="009C2404" w:rsidRDefault="00A1069C" w:rsidP="00A1069C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Byly pořádány vlastivědné a přírodovědné exkurse a výlety</w:t>
      </w:r>
      <w:r>
        <w:rPr>
          <w:rFonts w:cstheme="minorHAnsi"/>
          <w:sz w:val="24"/>
          <w:szCs w:val="24"/>
        </w:rPr>
        <w:t xml:space="preserve"> v míře, které dovolovala </w:t>
      </w:r>
      <w:proofErr w:type="spellStart"/>
      <w:r>
        <w:rPr>
          <w:rFonts w:cstheme="minorHAnsi"/>
          <w:sz w:val="24"/>
          <w:szCs w:val="24"/>
        </w:rPr>
        <w:t>protikoronová</w:t>
      </w:r>
      <w:proofErr w:type="spellEnd"/>
      <w:r>
        <w:rPr>
          <w:rFonts w:cstheme="minorHAnsi"/>
          <w:sz w:val="24"/>
          <w:szCs w:val="24"/>
        </w:rPr>
        <w:t xml:space="preserve"> opatření.</w:t>
      </w:r>
    </w:p>
    <w:p w:rsidR="00A1069C" w:rsidRPr="009C2404" w:rsidRDefault="00A1069C" w:rsidP="00A1069C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 xml:space="preserve">Pořádán projektový den – DEN </w:t>
      </w:r>
      <w:r w:rsidR="00291E98">
        <w:rPr>
          <w:rFonts w:cstheme="minorHAnsi"/>
          <w:sz w:val="24"/>
          <w:szCs w:val="24"/>
        </w:rPr>
        <w:t>ZEMĚ</w:t>
      </w:r>
    </w:p>
    <w:p w:rsidR="00A1069C" w:rsidRPr="009C2404" w:rsidRDefault="00A1069C" w:rsidP="00A1069C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Byly podporovány sportovní aktivity pořádané školou</w:t>
      </w:r>
    </w:p>
    <w:p w:rsidR="00A1069C" w:rsidRPr="009C2404" w:rsidRDefault="00A1069C" w:rsidP="00A1069C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Pamětní list žákům devátého ročníku byl slavnostně předán v MKS</w:t>
      </w:r>
    </w:p>
    <w:p w:rsidR="00A1069C" w:rsidRPr="009C2404" w:rsidRDefault="00A1069C" w:rsidP="00A1069C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 xml:space="preserve">Zájmové kroužky – spolupracovali jsme se ZUŠ v Lubech a </w:t>
      </w:r>
      <w:proofErr w:type="spellStart"/>
      <w:r w:rsidRPr="009C2404">
        <w:rPr>
          <w:rFonts w:cstheme="minorHAnsi"/>
          <w:sz w:val="24"/>
          <w:szCs w:val="24"/>
        </w:rPr>
        <w:t>MěDDM</w:t>
      </w:r>
      <w:proofErr w:type="spellEnd"/>
      <w:r w:rsidRPr="009C2404">
        <w:rPr>
          <w:rFonts w:cstheme="minorHAnsi"/>
          <w:sz w:val="24"/>
          <w:szCs w:val="24"/>
        </w:rPr>
        <w:t xml:space="preserve"> v Lubech</w:t>
      </w:r>
    </w:p>
    <w:p w:rsidR="00A1069C" w:rsidRPr="00291E98" w:rsidRDefault="00A1069C" w:rsidP="00291E9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Navštěvovali jsme divadelních představení v MKS i divadlech</w:t>
      </w:r>
    </w:p>
    <w:p w:rsidR="00A1069C" w:rsidRPr="009C2404" w:rsidRDefault="00A1069C" w:rsidP="00A1069C">
      <w:pPr>
        <w:jc w:val="both"/>
        <w:rPr>
          <w:rFonts w:cstheme="minorHAnsi"/>
          <w:b/>
          <w:sz w:val="24"/>
          <w:szCs w:val="24"/>
        </w:rPr>
      </w:pPr>
      <w:r w:rsidRPr="009C2404">
        <w:rPr>
          <w:rFonts w:cstheme="minorHAnsi"/>
          <w:b/>
          <w:sz w:val="24"/>
          <w:szCs w:val="24"/>
        </w:rPr>
        <w:t>Celoročně učitelé pracovali s očekávanými výstupy: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Pojmenování a rozpoznání základních návykových látek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Znalost negativních vlivů při užívání návykových látek na zdraví člověka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Znalost základních právních norem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Orientace v systému kontaktních míst poskytujících odbornou pomoc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Orientace v problematice závislosti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Osvojení si metod odmítání návykových látek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Zaujetí zdravého životního postoje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Získání správných zdravotních návyků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Orientace v problematice sexuální výchovy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Rozpoznání forem násilí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Obrana proti různým formám násilí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Ovládání sociálních dovedností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Další rozvíjení složek své osobnosti</w:t>
      </w:r>
    </w:p>
    <w:p w:rsidR="00A1069C" w:rsidRPr="009C2404" w:rsidRDefault="00A1069C" w:rsidP="00A1069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Organizace volného času a jeho vhodné využívání</w:t>
      </w:r>
    </w:p>
    <w:p w:rsidR="00A1069C" w:rsidRDefault="00A1069C" w:rsidP="00A106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Zodpovědnost za plnění </w:t>
      </w:r>
      <w:r w:rsidRPr="009C2404">
        <w:rPr>
          <w:rFonts w:cstheme="minorHAnsi"/>
          <w:b/>
          <w:sz w:val="24"/>
          <w:szCs w:val="24"/>
        </w:rPr>
        <w:t>PP měli:</w:t>
      </w:r>
    </w:p>
    <w:p w:rsidR="00A1069C" w:rsidRPr="009C2404" w:rsidRDefault="00A1069C" w:rsidP="00A1069C">
      <w:pPr>
        <w:ind w:firstLine="708"/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Školní metodik prevence</w:t>
      </w:r>
    </w:p>
    <w:p w:rsidR="00A1069C" w:rsidRPr="009C2404" w:rsidRDefault="00A1069C" w:rsidP="00A1069C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Ředitel školy</w:t>
      </w:r>
    </w:p>
    <w:p w:rsidR="00A1069C" w:rsidRPr="009C2404" w:rsidRDefault="00A1069C" w:rsidP="00A1069C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Výchovný poradce</w:t>
      </w:r>
    </w:p>
    <w:p w:rsidR="00A1069C" w:rsidRPr="009C2404" w:rsidRDefault="00A1069C" w:rsidP="00A1069C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Třídní učitelé</w:t>
      </w:r>
    </w:p>
    <w:p w:rsidR="00A1069C" w:rsidRPr="009C2404" w:rsidRDefault="00A1069C" w:rsidP="00A1069C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>Vyučující výše uvedených vyučovacích předmětů</w:t>
      </w:r>
    </w:p>
    <w:p w:rsidR="00A1069C" w:rsidRPr="009C2404" w:rsidRDefault="00A1069C" w:rsidP="00A1069C">
      <w:pPr>
        <w:pStyle w:val="Odstavecseseznamem"/>
        <w:jc w:val="both"/>
        <w:rPr>
          <w:rFonts w:cstheme="minorHAnsi"/>
          <w:sz w:val="24"/>
          <w:szCs w:val="24"/>
        </w:rPr>
      </w:pPr>
    </w:p>
    <w:p w:rsidR="00A1069C" w:rsidRPr="009C2404" w:rsidRDefault="00A1069C" w:rsidP="00A1069C">
      <w:pPr>
        <w:jc w:val="right"/>
        <w:rPr>
          <w:rFonts w:cstheme="minorHAnsi"/>
          <w:sz w:val="24"/>
          <w:szCs w:val="24"/>
        </w:rPr>
      </w:pPr>
      <w:r w:rsidRPr="009C2404">
        <w:rPr>
          <w:rFonts w:cstheme="minorHAnsi"/>
          <w:sz w:val="24"/>
          <w:szCs w:val="24"/>
        </w:rPr>
        <w:tab/>
        <w:t>Zpracovala: Mgr. Jana Krejčová</w:t>
      </w:r>
    </w:p>
    <w:p w:rsidR="00A1069C" w:rsidRPr="009C2404" w:rsidRDefault="00A1069C" w:rsidP="00A1069C">
      <w:pPr>
        <w:tabs>
          <w:tab w:val="left" w:pos="6195"/>
        </w:tabs>
        <w:rPr>
          <w:rFonts w:cstheme="minorHAnsi"/>
          <w:sz w:val="24"/>
          <w:szCs w:val="24"/>
        </w:rPr>
      </w:pPr>
    </w:p>
    <w:sectPr w:rsidR="00A1069C" w:rsidRPr="009C2404" w:rsidSect="00291E9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3B" w:rsidRDefault="00040A3B" w:rsidP="00040A3B">
      <w:pPr>
        <w:spacing w:after="0" w:line="240" w:lineRule="auto"/>
      </w:pPr>
      <w:r>
        <w:separator/>
      </w:r>
    </w:p>
  </w:endnote>
  <w:endnote w:type="continuationSeparator" w:id="0">
    <w:p w:rsidR="00040A3B" w:rsidRDefault="00040A3B" w:rsidP="0004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691461"/>
      <w:docPartObj>
        <w:docPartGallery w:val="Page Numbers (Bottom of Page)"/>
        <w:docPartUnique/>
      </w:docPartObj>
    </w:sdtPr>
    <w:sdtEndPr/>
    <w:sdtContent>
      <w:p w:rsidR="008A3BA1" w:rsidRDefault="008A3B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3C">
          <w:rPr>
            <w:noProof/>
          </w:rPr>
          <w:t>1</w:t>
        </w:r>
        <w:r>
          <w:fldChar w:fldCharType="end"/>
        </w:r>
      </w:p>
    </w:sdtContent>
  </w:sdt>
  <w:p w:rsidR="00040A3B" w:rsidRDefault="00040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3B" w:rsidRDefault="00040A3B" w:rsidP="00040A3B">
      <w:pPr>
        <w:spacing w:after="0" w:line="240" w:lineRule="auto"/>
      </w:pPr>
      <w:r>
        <w:separator/>
      </w:r>
    </w:p>
  </w:footnote>
  <w:footnote w:type="continuationSeparator" w:id="0">
    <w:p w:rsidR="00040A3B" w:rsidRDefault="00040A3B" w:rsidP="0004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D5" w:rsidRDefault="00AC58D5">
    <w:pPr>
      <w:pStyle w:val="Zhlav"/>
    </w:pPr>
    <w:r>
      <w:tab/>
    </w:r>
    <w:r>
      <w:tab/>
      <w:t>Příloha č.</w:t>
    </w:r>
    <w:r w:rsidR="00AA373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EEA"/>
    <w:multiLevelType w:val="hybridMultilevel"/>
    <w:tmpl w:val="A71A235E"/>
    <w:lvl w:ilvl="0" w:tplc="F668AF6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AC2"/>
    <w:multiLevelType w:val="hybridMultilevel"/>
    <w:tmpl w:val="03402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0A1"/>
    <w:multiLevelType w:val="hybridMultilevel"/>
    <w:tmpl w:val="9A9E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1FAF"/>
    <w:multiLevelType w:val="hybridMultilevel"/>
    <w:tmpl w:val="46603880"/>
    <w:lvl w:ilvl="0" w:tplc="F668AF68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71630"/>
    <w:multiLevelType w:val="hybridMultilevel"/>
    <w:tmpl w:val="E2D0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1B0"/>
    <w:multiLevelType w:val="hybridMultilevel"/>
    <w:tmpl w:val="F9B6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574C8"/>
    <w:multiLevelType w:val="hybridMultilevel"/>
    <w:tmpl w:val="D96A3E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172A9"/>
    <w:multiLevelType w:val="hybridMultilevel"/>
    <w:tmpl w:val="3376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03EA1"/>
    <w:multiLevelType w:val="hybridMultilevel"/>
    <w:tmpl w:val="02F48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2478"/>
    <w:multiLevelType w:val="hybridMultilevel"/>
    <w:tmpl w:val="CA3E4938"/>
    <w:lvl w:ilvl="0" w:tplc="F668AF6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438F7"/>
    <w:multiLevelType w:val="hybridMultilevel"/>
    <w:tmpl w:val="D910C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DF"/>
    <w:rsid w:val="00040A3B"/>
    <w:rsid w:val="00065B56"/>
    <w:rsid w:val="000C2D6B"/>
    <w:rsid w:val="00195F51"/>
    <w:rsid w:val="001D67A0"/>
    <w:rsid w:val="00291E98"/>
    <w:rsid w:val="00317876"/>
    <w:rsid w:val="004613EA"/>
    <w:rsid w:val="00485524"/>
    <w:rsid w:val="004E10E4"/>
    <w:rsid w:val="00503671"/>
    <w:rsid w:val="0053225F"/>
    <w:rsid w:val="00547DFF"/>
    <w:rsid w:val="005B16E5"/>
    <w:rsid w:val="0062007B"/>
    <w:rsid w:val="0063784F"/>
    <w:rsid w:val="0064300C"/>
    <w:rsid w:val="0076093B"/>
    <w:rsid w:val="00857814"/>
    <w:rsid w:val="008A3BA1"/>
    <w:rsid w:val="009C2404"/>
    <w:rsid w:val="00A1069C"/>
    <w:rsid w:val="00AA373C"/>
    <w:rsid w:val="00AC32C5"/>
    <w:rsid w:val="00AC58D5"/>
    <w:rsid w:val="00AC615F"/>
    <w:rsid w:val="00AE5095"/>
    <w:rsid w:val="00BF55F3"/>
    <w:rsid w:val="00D5494E"/>
    <w:rsid w:val="00E33967"/>
    <w:rsid w:val="00E418BA"/>
    <w:rsid w:val="00EE1447"/>
    <w:rsid w:val="00F068EA"/>
    <w:rsid w:val="00F95518"/>
    <w:rsid w:val="00FB3EF7"/>
    <w:rsid w:val="00FC6DB8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08E0"/>
  <w15:docId w15:val="{94E1ECD6-3979-400E-9D53-2922607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8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3B"/>
  </w:style>
  <w:style w:type="paragraph" w:styleId="Zpat">
    <w:name w:val="footer"/>
    <w:basedOn w:val="Normln"/>
    <w:link w:val="ZpatChar"/>
    <w:uiPriority w:val="99"/>
    <w:unhideWhenUsed/>
    <w:rsid w:val="0004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3B"/>
  </w:style>
  <w:style w:type="paragraph" w:styleId="Textbubliny">
    <w:name w:val="Balloon Text"/>
    <w:basedOn w:val="Normln"/>
    <w:link w:val="TextbublinyChar"/>
    <w:uiPriority w:val="99"/>
    <w:semiHidden/>
    <w:unhideWhenUsed/>
    <w:rsid w:val="000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Luby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Černíková</dc:creator>
  <cp:lastModifiedBy>Vrbová Jana</cp:lastModifiedBy>
  <cp:revision>3</cp:revision>
  <cp:lastPrinted>2021-10-11T13:06:00Z</cp:lastPrinted>
  <dcterms:created xsi:type="dcterms:W3CDTF">2021-09-22T12:17:00Z</dcterms:created>
  <dcterms:modified xsi:type="dcterms:W3CDTF">2021-10-11T13:06:00Z</dcterms:modified>
</cp:coreProperties>
</file>