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82A" w:rsidRDefault="00E6374A" w:rsidP="00152564">
      <w:r w:rsidRPr="00C805B8">
        <w:rPr>
          <w:b/>
          <w:sz w:val="28"/>
          <w:szCs w:val="28"/>
          <w:u w:val="single"/>
        </w:rPr>
        <w:t>PROVOZ ŠKOL A ŠKOLSKÝCH ZAŘÍZENÍ VE ŠKOLNÍM ROCE 2020/</w:t>
      </w:r>
      <w:proofErr w:type="gramStart"/>
      <w:r w:rsidRPr="00C805B8">
        <w:rPr>
          <w:b/>
          <w:sz w:val="28"/>
          <w:szCs w:val="28"/>
          <w:u w:val="single"/>
        </w:rPr>
        <w:t>2021  VZHLEDEM</w:t>
      </w:r>
      <w:proofErr w:type="gramEnd"/>
      <w:r w:rsidRPr="00C805B8">
        <w:rPr>
          <w:b/>
          <w:sz w:val="28"/>
          <w:szCs w:val="28"/>
          <w:u w:val="single"/>
        </w:rPr>
        <w:t xml:space="preserve"> KE COVID-19 </w:t>
      </w:r>
      <w:r w:rsidR="00C805B8">
        <w:rPr>
          <w:b/>
          <w:sz w:val="28"/>
          <w:szCs w:val="28"/>
          <w:u w:val="single"/>
        </w:rPr>
        <w:br/>
      </w:r>
      <w:r w:rsidR="00496A87" w:rsidRPr="00C805B8">
        <w:rPr>
          <w:b/>
          <w:sz w:val="28"/>
          <w:szCs w:val="28"/>
          <w:u w:val="single"/>
        </w:rPr>
        <w:t>ZÁKLADNÍ HYGIENICKÁ PRAVIDLA STANOVENÁ MINISTERSTVEM ZDRAVOTNICTVÍ</w:t>
      </w:r>
      <w:r>
        <w:t xml:space="preserve"> – </w:t>
      </w:r>
      <w:r w:rsidRPr="00E6374A">
        <w:rPr>
          <w:sz w:val="24"/>
          <w:szCs w:val="24"/>
        </w:rPr>
        <w:t>informace pro rodiče</w:t>
      </w:r>
      <w:r>
        <w:t xml:space="preserve"> </w:t>
      </w:r>
      <w:r>
        <w:br/>
      </w:r>
      <w:r w:rsidR="00496A87" w:rsidRPr="00E6374A">
        <w:rPr>
          <w:b/>
          <w:sz w:val="24"/>
          <w:szCs w:val="24"/>
        </w:rPr>
        <w:br/>
        <w:t>OBECNÉ INFORMACE A DOPORUČENÍ K PROVOZU ŠKOLY</w:t>
      </w:r>
      <w:r>
        <w:br/>
      </w:r>
      <w:r w:rsidR="00C805B8">
        <w:t xml:space="preserve">- </w:t>
      </w:r>
      <w:r w:rsidRPr="00496A87">
        <w:t>Škola a školské zařízení zajišťuje v rámci své kompetence např. dezinfekci rukou, úklid prostor, dodržování základních hygienických pravidel, nevpouští</w:t>
      </w:r>
      <w:r>
        <w:t xml:space="preserve"> do budovy nemocné osoby atp.  </w:t>
      </w:r>
      <w:r w:rsidR="00496A87">
        <w:br/>
      </w:r>
      <w:r w:rsidR="00C805B8">
        <w:t xml:space="preserve">- </w:t>
      </w:r>
      <w:r w:rsidR="00496A87">
        <w:t>Od žáků</w:t>
      </w:r>
      <w:r w:rsidR="00496A87" w:rsidRPr="00496A87">
        <w:t xml:space="preserve"> se před prvn</w:t>
      </w:r>
      <w:r w:rsidR="00496A87">
        <w:t>ím příchodem do školy nebude vyžadovat</w:t>
      </w:r>
      <w:r w:rsidR="00496A87" w:rsidRPr="00496A87">
        <w:t xml:space="preserve"> </w:t>
      </w:r>
      <w:r w:rsidR="00496A87">
        <w:t xml:space="preserve">prohlášení o bezinfekčnosti.  </w:t>
      </w:r>
      <w:r w:rsidR="00496A87">
        <w:br/>
      </w:r>
      <w:r w:rsidR="00C805B8">
        <w:t xml:space="preserve">- </w:t>
      </w:r>
      <w:r w:rsidR="00496A87" w:rsidRPr="00496A87">
        <w:t>Nejsou stanovena žádná závazná plošná pravidla pro organizaci vstupu</w:t>
      </w:r>
      <w:r w:rsidR="00496A87">
        <w:t xml:space="preserve"> </w:t>
      </w:r>
      <w:r w:rsidR="00496A87" w:rsidRPr="00496A87">
        <w:t>žáků do budovy školy a poh</w:t>
      </w:r>
      <w:r w:rsidR="00496A87">
        <w:t xml:space="preserve">ybu osob před budovou školy.  </w:t>
      </w:r>
      <w:r w:rsidR="00496A87">
        <w:br/>
      </w:r>
      <w:r w:rsidR="00C805B8">
        <w:t xml:space="preserve">- </w:t>
      </w:r>
      <w:r w:rsidR="00496A87" w:rsidRPr="00496A87">
        <w:t>Nejsou stanovena žádná zá</w:t>
      </w:r>
      <w:r>
        <w:t xml:space="preserve">vazná plošná omezení počtu žáků </w:t>
      </w:r>
      <w:r w:rsidR="00496A87" w:rsidRPr="00496A87">
        <w:t>ve třídách</w:t>
      </w:r>
      <w:r w:rsidR="00C805B8">
        <w:t>.</w:t>
      </w:r>
      <w:r w:rsidR="00C805B8">
        <w:br/>
        <w:t xml:space="preserve">- </w:t>
      </w:r>
      <w:r w:rsidR="00496A87">
        <w:t>Pravidla v nošení roušek budou</w:t>
      </w:r>
      <w:r w:rsidR="00496A87" w:rsidRPr="00496A87">
        <w:t xml:space="preserve"> zaváděna v návaznosti na protiepidemická opatření uvedená</w:t>
      </w:r>
      <w:r w:rsidR="00F26F94">
        <w:t xml:space="preserve"> </w:t>
      </w:r>
      <w:r w:rsidR="00496A87" w:rsidRPr="00496A87">
        <w:t>u příslušného stupně pohotovosti v oblasti ochrany veřejného zdraví – tzv. semafor, v návaznosti na protiepidemická opatření uložená místně příslušnou KHS, p</w:t>
      </w:r>
      <w:r w:rsidR="00496A87">
        <w:t xml:space="preserve">říp. na celostátní úrovni </w:t>
      </w:r>
      <w:proofErr w:type="spellStart"/>
      <w:r w:rsidR="00496A87">
        <w:t>MZd</w:t>
      </w:r>
      <w:proofErr w:type="spellEnd"/>
      <w:r w:rsidR="00496A87">
        <w:t xml:space="preserve">. </w:t>
      </w:r>
      <w:r w:rsidR="00496A87">
        <w:br/>
      </w:r>
      <w:r w:rsidR="00C805B8">
        <w:t xml:space="preserve">- </w:t>
      </w:r>
      <w:r w:rsidR="00496A87" w:rsidRPr="00496A87">
        <w:t xml:space="preserve">Při zahájení školního </w:t>
      </w:r>
      <w:r w:rsidR="00496A87">
        <w:t>roku budou aktualizovány</w:t>
      </w:r>
      <w:r w:rsidR="00496A87" w:rsidRPr="00496A87">
        <w:t xml:space="preserve"> kontakty na všechny účastníky vzdělávacího procesu včetně zákonných zástupců dětí a žáků a zaměstnanců školy</w:t>
      </w:r>
      <w:r w:rsidR="00496A87">
        <w:t xml:space="preserve"> (telefonní čísla a e-maily).  </w:t>
      </w:r>
      <w:r w:rsidR="00496A87">
        <w:br/>
      </w:r>
      <w:r w:rsidR="00C805B8">
        <w:t xml:space="preserve">- </w:t>
      </w:r>
      <w:r w:rsidR="00496A87">
        <w:t>O</w:t>
      </w:r>
      <w:r w:rsidR="00496A87" w:rsidRPr="00496A87">
        <w:t xml:space="preserve">nemocnění dítěte </w:t>
      </w:r>
      <w:r w:rsidR="00496A87">
        <w:t>rodiče hlásí třídnímu učiteli.</w:t>
      </w:r>
      <w:r w:rsidR="00496A87">
        <w:br/>
      </w:r>
      <w:r w:rsidR="00C805B8">
        <w:t xml:space="preserve">- </w:t>
      </w:r>
      <w:r w:rsidR="00496A87">
        <w:t>Škola</w:t>
      </w:r>
      <w:r w:rsidR="0093282A">
        <w:t xml:space="preserve"> bude</w:t>
      </w:r>
      <w:r w:rsidR="00496A87">
        <w:t xml:space="preserve"> průběžně </w:t>
      </w:r>
      <w:r w:rsidR="00496A87" w:rsidRPr="00496A87">
        <w:t>žákům</w:t>
      </w:r>
      <w:r w:rsidR="00496A87">
        <w:t xml:space="preserve"> </w:t>
      </w:r>
      <w:r w:rsidR="0093282A">
        <w:t>zdůrazňovat</w:t>
      </w:r>
      <w:r w:rsidR="00496A87" w:rsidRPr="00496A87">
        <w:t xml:space="preserve"> zásady osobní a resp</w:t>
      </w:r>
      <w:r w:rsidR="00C805B8">
        <w:t xml:space="preserve">irační hygieny </w:t>
      </w:r>
      <w:proofErr w:type="gramStart"/>
      <w:r w:rsidR="00C805B8">
        <w:t xml:space="preserve">- </w:t>
      </w:r>
      <w:r w:rsidR="00496A87" w:rsidRPr="00496A87">
        <w:t xml:space="preserve"> kašlat</w:t>
      </w:r>
      <w:proofErr w:type="gramEnd"/>
      <w:r w:rsidR="00496A87" w:rsidRPr="00496A87">
        <w:t xml:space="preserve"> a kýchat nejlépe do jednorázového kapesníku a ten neprodleně vyh</w:t>
      </w:r>
      <w:r w:rsidR="00496A87">
        <w:t>odit a následně si umýt ruce.</w:t>
      </w:r>
      <w:r w:rsidR="00496A87">
        <w:br/>
      </w:r>
      <w:r w:rsidR="00C805B8">
        <w:t xml:space="preserve">- </w:t>
      </w:r>
      <w:r w:rsidR="00496A87">
        <w:t>Zákonní zástupci žáků</w:t>
      </w:r>
      <w:r w:rsidR="00496A87" w:rsidRPr="00496A87">
        <w:t xml:space="preserve"> s příznaky infekčního onemocnění nemohou do školy vsto</w:t>
      </w:r>
      <w:r w:rsidR="00496A87">
        <w:t xml:space="preserve">upit. </w:t>
      </w:r>
      <w:r w:rsidR="00496A87">
        <w:br/>
      </w:r>
      <w:r w:rsidR="00C805B8">
        <w:t xml:space="preserve">- </w:t>
      </w:r>
      <w:r w:rsidR="00496A87">
        <w:t>P</w:t>
      </w:r>
      <w:r w:rsidR="00496A87" w:rsidRPr="00496A87">
        <w:t xml:space="preserve">obyt zákonných zástupců dětí a žáků a dalších osob uvnitř budovy škol a školských zařízení </w:t>
      </w:r>
      <w:r w:rsidR="00496A87">
        <w:t>je přípustný pouze v nutných případech.</w:t>
      </w:r>
      <w:r w:rsidR="0093282A">
        <w:br/>
      </w:r>
      <w:r w:rsidR="00C805B8">
        <w:t xml:space="preserve">- </w:t>
      </w:r>
      <w:r w:rsidR="0093282A" w:rsidRPr="0093282A">
        <w:t xml:space="preserve">V případě konkrétních mimořádných situací spojených s onemocněním covid-19 je škola vždy povinna postupovat podle pokynů KHS a dodržovat všechna aktuálně platná mimořádná opatření vyhlášená pro dané území příslušnou KHS nebo plošně </w:t>
      </w:r>
      <w:proofErr w:type="spellStart"/>
      <w:r w:rsidR="0093282A" w:rsidRPr="0093282A">
        <w:t>MZd</w:t>
      </w:r>
      <w:proofErr w:type="spellEnd"/>
      <w:r w:rsidR="0093282A" w:rsidRPr="0093282A">
        <w:t>.</w:t>
      </w:r>
      <w:r>
        <w:br/>
      </w:r>
      <w:r w:rsidR="0093282A" w:rsidRPr="00E6374A">
        <w:rPr>
          <w:b/>
          <w:sz w:val="24"/>
          <w:szCs w:val="24"/>
        </w:rPr>
        <w:br/>
        <w:t>ORGANIZACE ŠKOLY V ZÁVISLOSTI NA SEMAFORU</w:t>
      </w:r>
      <w:r w:rsidR="0093282A">
        <w:br/>
      </w:r>
      <w:r w:rsidR="00C805B8">
        <w:t xml:space="preserve">- </w:t>
      </w:r>
      <w:r w:rsidR="0093282A">
        <w:t xml:space="preserve">Platí obecná doporučení </w:t>
      </w:r>
      <w:proofErr w:type="spellStart"/>
      <w:r w:rsidR="0093282A">
        <w:t>MZd</w:t>
      </w:r>
      <w:proofErr w:type="spellEnd"/>
      <w:r w:rsidR="0093282A">
        <w:t xml:space="preserve"> podle jednotlivých stupňů pohotovosti v oblasti ochrany veřejného</w:t>
      </w:r>
      <w:r w:rsidR="00F26F94">
        <w:t xml:space="preserve"> </w:t>
      </w:r>
      <w:r w:rsidR="0093282A">
        <w:t>zdraví, tzv. semafor https://koronavirus.mzcr.cz/wp-content/uploads/2020/07/Stupne-pohotovosti-v-oblastiochrany-verejneho-zdravi.pdf.</w:t>
      </w:r>
      <w:r w:rsidR="0093282A">
        <w:br/>
      </w:r>
      <w:r w:rsidR="00C805B8">
        <w:t xml:space="preserve">- </w:t>
      </w:r>
      <w:r w:rsidR="0093282A">
        <w:t xml:space="preserve">Nad rámec obecných doporučení </w:t>
      </w:r>
      <w:proofErr w:type="spellStart"/>
      <w:r w:rsidR="0093282A">
        <w:t>MZd</w:t>
      </w:r>
      <w:proofErr w:type="spellEnd"/>
      <w:r w:rsidR="0093282A">
        <w:t xml:space="preserve"> podle semaforu platí specifická doporučení ve vztahu</w:t>
      </w:r>
      <w:r w:rsidR="00F26F94">
        <w:t xml:space="preserve"> </w:t>
      </w:r>
      <w:r w:rsidR="0093282A">
        <w:t xml:space="preserve">ke školám uvedená v závěru tohoto manuálu.  </w:t>
      </w:r>
      <w:r w:rsidR="0093282A">
        <w:br/>
      </w:r>
      <w:r w:rsidR="00C805B8">
        <w:t xml:space="preserve">- </w:t>
      </w:r>
      <w:r w:rsidR="0093282A">
        <w:t>Vedení školy průběžně sleduje republikový, resp. lokální vývoj situace v rámci systému semafor.</w:t>
      </w:r>
    </w:p>
    <w:p w:rsidR="00F26F94" w:rsidRDefault="00F26F94" w:rsidP="00152564">
      <w:pPr>
        <w:spacing w:after="0"/>
      </w:pPr>
    </w:p>
    <w:p w:rsidR="00F26F94" w:rsidRDefault="0093282A" w:rsidP="00152564">
      <w:pPr>
        <w:spacing w:after="0"/>
      </w:pPr>
      <w:r w:rsidRPr="00E6374A">
        <w:rPr>
          <w:b/>
          <w:sz w:val="24"/>
          <w:szCs w:val="24"/>
        </w:rPr>
        <w:t>KROKY ŠKOLY V PŘÍPADĚ PODEZŘENÍ NA VÝSKYT NÁKAZY COVID-19</w:t>
      </w:r>
      <w:r w:rsidRPr="00E6374A">
        <w:rPr>
          <w:b/>
          <w:sz w:val="24"/>
          <w:szCs w:val="24"/>
        </w:rPr>
        <w:br/>
      </w:r>
      <w:r w:rsidR="00C805B8">
        <w:t xml:space="preserve">- </w:t>
      </w:r>
      <w:r>
        <w:t>Škola nemá povinnost aktivn</w:t>
      </w:r>
      <w:r w:rsidR="00C805B8">
        <w:t xml:space="preserve">ě zjišťovat u jednotlivých žáků </w:t>
      </w:r>
      <w:r>
        <w:t xml:space="preserve">příznaky infekčního onemocnění (jako je např. zvýšená teplota, horečka, kašel, rýma, dušnost, bolest v krku, bolest hlavy, bolesti svalů a kloubů, průjem, ztráta chuti a čichu apod.), ale je vhodné těmto příznakům věnovat zvýšenou míru pozornosti a při jejich zjištění (objevení) je nutné volit tento postup: </w:t>
      </w:r>
      <w:r w:rsidR="00C805B8">
        <w:br/>
        <w:t xml:space="preserve">   </w:t>
      </w:r>
      <w:r w:rsidRPr="00F26F94">
        <w:rPr>
          <w:b/>
        </w:rPr>
        <w:t>příznaky jsou patrné již při příchodu žáka do školy</w:t>
      </w:r>
      <w:r>
        <w:t xml:space="preserve"> –</w:t>
      </w:r>
      <w:r w:rsidR="00F26F94">
        <w:t xml:space="preserve"> </w:t>
      </w:r>
      <w:r w:rsidRPr="00F26F94">
        <w:rPr>
          <w:b/>
        </w:rPr>
        <w:t>žák</w:t>
      </w:r>
      <w:r w:rsidR="00C805B8" w:rsidRPr="00F26F94">
        <w:rPr>
          <w:b/>
        </w:rPr>
        <w:t xml:space="preserve"> není vpuštěn do budovy školy</w:t>
      </w:r>
      <w:r w:rsidR="00C805B8">
        <w:t>,</w:t>
      </w:r>
      <w:r w:rsidR="00C805B8">
        <w:br/>
        <w:t xml:space="preserve">   v případě </w:t>
      </w:r>
      <w:r>
        <w:t xml:space="preserve">nezletilého žáka za podmínky, že </w:t>
      </w:r>
      <w:r w:rsidRPr="00F26F94">
        <w:rPr>
          <w:b/>
          <w:i/>
        </w:rPr>
        <w:t>je přítomen jeho zákonný zástupce</w:t>
      </w:r>
      <w:r>
        <w:t>,</w:t>
      </w:r>
      <w:r w:rsidR="00C805B8">
        <w:br/>
        <w:t xml:space="preserve">   </w:t>
      </w:r>
      <w:r w:rsidRPr="00F26F94">
        <w:rPr>
          <w:b/>
        </w:rPr>
        <w:t xml:space="preserve">příznaky jsou patrné již při příchodu žáka do školy a </w:t>
      </w:r>
      <w:r w:rsidRPr="00F26F94">
        <w:rPr>
          <w:b/>
          <w:i/>
        </w:rPr>
        <w:t>není přítomen zákonný zástupce</w:t>
      </w:r>
      <w:r>
        <w:t xml:space="preserve"> dítěte či nezletilého žáka – </w:t>
      </w:r>
      <w:r w:rsidR="00F26F94">
        <w:t xml:space="preserve">  </w:t>
      </w:r>
    </w:p>
    <w:p w:rsidR="00F26F94" w:rsidRDefault="00F26F94" w:rsidP="00152564">
      <w:pPr>
        <w:spacing w:after="0"/>
        <w:rPr>
          <w:b/>
        </w:rPr>
      </w:pPr>
      <w:r>
        <w:rPr>
          <w:b/>
        </w:rPr>
        <w:t xml:space="preserve">   </w:t>
      </w:r>
      <w:r w:rsidR="0093282A" w:rsidRPr="00F26F94">
        <w:rPr>
          <w:b/>
        </w:rPr>
        <w:t xml:space="preserve">tuto skutečnost oznámit zákonnému zástupci neprodleně a informovat ho o </w:t>
      </w:r>
      <w:r w:rsidR="00C805B8" w:rsidRPr="00F26F94">
        <w:rPr>
          <w:b/>
        </w:rPr>
        <w:t xml:space="preserve">  </w:t>
      </w:r>
      <w:r w:rsidR="0093282A" w:rsidRPr="00F26F94">
        <w:rPr>
          <w:b/>
        </w:rPr>
        <w:t>nutnosti b</w:t>
      </w:r>
      <w:r w:rsidR="00C805B8" w:rsidRPr="00F26F94">
        <w:rPr>
          <w:b/>
        </w:rPr>
        <w:t xml:space="preserve">ezodkladného </w:t>
      </w:r>
    </w:p>
    <w:p w:rsidR="00F26F94" w:rsidRDefault="00F26F94" w:rsidP="00152564">
      <w:pPr>
        <w:spacing w:after="0"/>
      </w:pPr>
      <w:r>
        <w:rPr>
          <w:b/>
        </w:rPr>
        <w:t xml:space="preserve">   </w:t>
      </w:r>
      <w:r w:rsidR="0093282A" w:rsidRPr="00F26F94">
        <w:rPr>
          <w:b/>
        </w:rPr>
        <w:t>zvednutí/převzetí/odchodu ze školy</w:t>
      </w:r>
      <w:r w:rsidR="0093282A">
        <w:t>; pokud toto není možné, postupuje</w:t>
      </w:r>
      <w:r w:rsidR="00C805B8">
        <w:t xml:space="preserve"> se podle následujícího </w:t>
      </w:r>
      <w:r w:rsidR="0093282A">
        <w:t xml:space="preserve">bodu, příznaky se </w:t>
      </w:r>
    </w:p>
    <w:p w:rsidR="00F26F94" w:rsidRDefault="00F26F94" w:rsidP="00152564">
      <w:pPr>
        <w:spacing w:after="0"/>
      </w:pPr>
      <w:r>
        <w:t xml:space="preserve">   </w:t>
      </w:r>
      <w:r w:rsidR="0093282A">
        <w:t xml:space="preserve">vyskytnou, jsou patrné v průběhu přítomnosti žáka ve škole; neprodleně dojde k poskytnutí roušky a umístění do </w:t>
      </w:r>
    </w:p>
    <w:p w:rsidR="00F26F94" w:rsidRDefault="00F26F94" w:rsidP="00152564">
      <w:pPr>
        <w:spacing w:after="0"/>
      </w:pPr>
      <w:r>
        <w:t xml:space="preserve">   </w:t>
      </w:r>
      <w:r w:rsidR="0093282A">
        <w:t xml:space="preserve">předem připravené </w:t>
      </w:r>
      <w:proofErr w:type="gramStart"/>
      <w:r w:rsidR="0093282A">
        <w:t xml:space="preserve">samostatné </w:t>
      </w:r>
      <w:r w:rsidR="00C805B8">
        <w:t xml:space="preserve"> </w:t>
      </w:r>
      <w:r w:rsidR="0093282A">
        <w:t>místnosti</w:t>
      </w:r>
      <w:proofErr w:type="gramEnd"/>
      <w:r w:rsidR="0093282A">
        <w:t xml:space="preserve"> nebo k jinému způsobu izolace od ostatních přítomných ve škole a </w:t>
      </w:r>
    </w:p>
    <w:p w:rsidR="00284FA2" w:rsidRDefault="00F26F94" w:rsidP="00152564">
      <w:pPr>
        <w:spacing w:after="0"/>
      </w:pPr>
      <w:r>
        <w:lastRenderedPageBreak/>
        <w:t xml:space="preserve">   </w:t>
      </w:r>
      <w:r w:rsidR="0093282A">
        <w:t xml:space="preserve">současně informování </w:t>
      </w:r>
      <w:r w:rsidR="007B79BD">
        <w:t>zákonného zástupce</w:t>
      </w:r>
      <w:r w:rsidR="0093282A">
        <w:t xml:space="preserve"> žáka s ohledem na bezodkladné vyzvednutí žáka ze školy.</w:t>
      </w:r>
      <w:r w:rsidR="0093282A">
        <w:br/>
      </w:r>
      <w:r w:rsidR="00C805B8">
        <w:t xml:space="preserve">- </w:t>
      </w:r>
      <w:r w:rsidR="0093282A">
        <w:t xml:space="preserve">Ve všech uvedených případech škola informuje zákonného zástupce o tom, že má telefonicky kontaktovat praktického lékaře, který rozhodne o dalším postupu.  V izolaci pobývá osoba až do odchodu ze školy nebo do doby převzetí zákonným zástupcem. </w:t>
      </w:r>
      <w:r w:rsidR="0093282A">
        <w:br/>
      </w:r>
      <w:r w:rsidR="00C805B8">
        <w:t xml:space="preserve">- </w:t>
      </w:r>
      <w:r w:rsidR="0093282A">
        <w:t xml:space="preserve">V souladu s doporučením odborné lékařské společnosti je za normální tělesnou teplotu obecně </w:t>
      </w:r>
      <w:r w:rsidR="00C805B8">
        <w:t xml:space="preserve"> </w:t>
      </w:r>
      <w:r w:rsidR="0093282A">
        <w:t xml:space="preserve">považována hodnota do </w:t>
      </w:r>
      <w:r w:rsidR="0093282A" w:rsidRPr="00F26F94">
        <w:rPr>
          <w:b/>
        </w:rPr>
        <w:t>37 °C</w:t>
      </w:r>
      <w:r w:rsidR="0093282A">
        <w:t>.</w:t>
      </w:r>
      <w:r w:rsidR="0093282A">
        <w:br/>
      </w:r>
      <w:r w:rsidR="00C805B8">
        <w:t xml:space="preserve">- </w:t>
      </w:r>
      <w:r w:rsidR="0093282A">
        <w:t>Žákovi s přetrvávajícími příznaky infekčního onemocnění, které jsou projevem chronického</w:t>
      </w:r>
      <w:r>
        <w:t xml:space="preserve"> </w:t>
      </w:r>
      <w:r w:rsidR="0093282A">
        <w:t>onemocnění, včetně alergického onemocnění (rýma, kašel), je umožněn vstup do školy pouze v případě, prokáže-li, že netrpí infekční nemocí.</w:t>
      </w:r>
      <w:r w:rsidR="00E6374A">
        <w:br/>
      </w:r>
      <w:r w:rsidR="0093282A">
        <w:br/>
      </w:r>
      <w:r w:rsidR="0093282A" w:rsidRPr="00E6374A">
        <w:rPr>
          <w:b/>
          <w:sz w:val="24"/>
          <w:szCs w:val="24"/>
        </w:rPr>
        <w:t>VÝSKYT ONEMOCNĚNÍ COVID-19 U ŽÁKA NEBO ZAMĚSTNANCE ŠKOLY</w:t>
      </w:r>
      <w:r w:rsidR="0093282A">
        <w:t xml:space="preserve">  </w:t>
      </w:r>
      <w:r w:rsidR="0093282A">
        <w:br/>
      </w:r>
      <w:r w:rsidR="00C805B8">
        <w:t xml:space="preserve">- </w:t>
      </w:r>
      <w:r w:rsidR="0093282A" w:rsidRPr="0093282A">
        <w:t>Školu v případě výskytu onemocnění zpravidla kontaktuje příslušná KHS</w:t>
      </w:r>
      <w:r w:rsidR="0093282A">
        <w:t>.</w:t>
      </w:r>
      <w:r w:rsidR="0093282A">
        <w:br/>
      </w:r>
      <w:r w:rsidR="00C805B8">
        <w:t xml:space="preserve">- </w:t>
      </w:r>
      <w:r w:rsidR="0093282A" w:rsidRPr="0093282A">
        <w:t>V případě výskytu onemocnění covid-19 se karanténa týká okruhu osob, které byly v rizikovém kontaktu.  O okruhu těchto osob rozhoduje příslušná KHS na základě protiepidemického šetření.</w:t>
      </w:r>
      <w:r w:rsidR="0093282A">
        <w:br/>
      </w:r>
      <w:r w:rsidR="00C805B8">
        <w:t xml:space="preserve">- </w:t>
      </w:r>
      <w:r w:rsidR="0093282A" w:rsidRPr="0093282A">
        <w:t xml:space="preserve">Škola neprodleně informuje o vzniklé situaci a následných krocích v provozu školy stanovených </w:t>
      </w:r>
      <w:proofErr w:type="gramStart"/>
      <w:r w:rsidR="0093282A" w:rsidRPr="0093282A">
        <w:t>KHS  a</w:t>
      </w:r>
      <w:proofErr w:type="gramEnd"/>
      <w:r w:rsidR="0093282A" w:rsidRPr="0093282A">
        <w:t xml:space="preserve"> o případné</w:t>
      </w:r>
      <w:r w:rsidR="007B79BD">
        <w:t xml:space="preserve"> úpravě způsobu vzdělávání žáky</w:t>
      </w:r>
      <w:r w:rsidR="0093282A" w:rsidRPr="0093282A">
        <w:t xml:space="preserve"> zákonné zástupce nezletilý</w:t>
      </w:r>
      <w:r w:rsidR="00E6374A">
        <w:t>ch žák</w:t>
      </w:r>
      <w:r w:rsidR="00C805B8">
        <w:t>ů</w:t>
      </w:r>
      <w:r>
        <w:t xml:space="preserve"> </w:t>
      </w:r>
      <w:r w:rsidR="00E6374A">
        <w:t xml:space="preserve">a svého zřizovatele. </w:t>
      </w:r>
      <w:r w:rsidR="00E6374A">
        <w:br/>
      </w:r>
      <w:r w:rsidR="00C805B8">
        <w:t xml:space="preserve">- </w:t>
      </w:r>
      <w:r w:rsidR="0093282A" w:rsidRPr="0093282A">
        <w:t xml:space="preserve">Škola poskytuje vzdělávání distančním způsobem, pokud je v důsledku krizových nebo mimořádných opatření (například mimořádným opatřením KHS nebo plošným opatřením </w:t>
      </w:r>
      <w:proofErr w:type="spellStart"/>
      <w:r w:rsidR="0093282A" w:rsidRPr="0093282A">
        <w:t>MZd</w:t>
      </w:r>
      <w:proofErr w:type="spellEnd"/>
      <w:r w:rsidR="0093282A" w:rsidRPr="0093282A">
        <w:t>) nebo z důvodu nařízení karantény</w:t>
      </w:r>
      <w:r>
        <w:t xml:space="preserve"> </w:t>
      </w:r>
      <w:r w:rsidR="0093282A" w:rsidRPr="0093282A">
        <w:t xml:space="preserve">znemožněna osobní přítomnost </w:t>
      </w:r>
      <w:r w:rsidR="00E6374A">
        <w:t>ve škole více než poloviny žáků třídy</w:t>
      </w:r>
      <w:r w:rsidR="0093282A" w:rsidRPr="0093282A">
        <w:t xml:space="preserve">. </w:t>
      </w:r>
      <w:r w:rsidR="00E6374A">
        <w:t xml:space="preserve">Prezenční výuka dotčených žáků </w:t>
      </w:r>
      <w:r w:rsidR="0093282A" w:rsidRPr="0093282A">
        <w:t xml:space="preserve">přechází na výuku distančním způsobem (s ohledem na jejich podmínky pro distanční vzdělávání). </w:t>
      </w:r>
      <w:r w:rsidR="00E6374A">
        <w:br/>
      </w:r>
      <w:r w:rsidR="00C805B8">
        <w:t xml:space="preserve">- </w:t>
      </w:r>
      <w:r w:rsidR="00E6374A">
        <w:t>Ostatní žáci</w:t>
      </w:r>
      <w:r w:rsidR="0093282A" w:rsidRPr="0093282A">
        <w:t>, kterých se zákaz nedotkne, pokračují v prezenčním vzdělávání. Preferuje se, aby zároveň zůstá</w:t>
      </w:r>
      <w:r w:rsidR="00E6374A">
        <w:t>vali součástí jedné skupiny.</w:t>
      </w:r>
      <w:r w:rsidR="00E6374A">
        <w:br/>
      </w:r>
      <w:r w:rsidR="00C805B8">
        <w:rPr>
          <w:b/>
        </w:rPr>
        <w:t xml:space="preserve">- </w:t>
      </w:r>
      <w:r w:rsidR="00E6374A" w:rsidRPr="00E6374A">
        <w:rPr>
          <w:b/>
        </w:rPr>
        <w:t xml:space="preserve">Žáci </w:t>
      </w:r>
      <w:r w:rsidR="0093282A" w:rsidRPr="00E6374A">
        <w:rPr>
          <w:b/>
        </w:rPr>
        <w:t>mají povinnost se distančně vzdělávat.</w:t>
      </w:r>
      <w:r w:rsidR="0093282A" w:rsidRPr="0093282A">
        <w:t xml:space="preserve"> </w:t>
      </w:r>
      <w:r w:rsidR="00E6374A">
        <w:br/>
      </w:r>
      <w:r w:rsidR="00E6374A" w:rsidRPr="00E6374A">
        <w:rPr>
          <w:sz w:val="24"/>
          <w:szCs w:val="24"/>
        </w:rPr>
        <w:br/>
      </w:r>
      <w:r w:rsidR="00E6374A" w:rsidRPr="00E6374A">
        <w:rPr>
          <w:b/>
          <w:sz w:val="24"/>
          <w:szCs w:val="24"/>
        </w:rPr>
        <w:t>ŠKOLNÍ STRAVOVÁNÍ</w:t>
      </w:r>
      <w:r w:rsidR="00E6374A">
        <w:br/>
      </w:r>
      <w:r w:rsidR="00C805B8">
        <w:t xml:space="preserve">- </w:t>
      </w:r>
      <w:r w:rsidR="00E6374A">
        <w:t xml:space="preserve">Školní stravování se může poskytovat za níže uvedených doporučení, pokud nestanoví KHS nebo </w:t>
      </w:r>
      <w:proofErr w:type="spellStart"/>
      <w:r w:rsidR="00E6374A">
        <w:t>MZd</w:t>
      </w:r>
      <w:proofErr w:type="spellEnd"/>
      <w:r w:rsidR="00E6374A">
        <w:t xml:space="preserve"> jinak.</w:t>
      </w:r>
      <w:r w:rsidR="00E6374A">
        <w:br/>
      </w:r>
      <w:r w:rsidR="00C805B8">
        <w:t xml:space="preserve">- </w:t>
      </w:r>
      <w:r w:rsidR="00E6374A">
        <w:t xml:space="preserve">V rámci možností škola zajistí oddělení či co nejmenší kontakt různých skupin. </w:t>
      </w:r>
      <w:r w:rsidR="00E6374A">
        <w:br/>
      </w:r>
      <w:r w:rsidR="00C805B8">
        <w:t xml:space="preserve">- </w:t>
      </w:r>
      <w:r w:rsidR="00E6374A">
        <w:t xml:space="preserve">Bude kladen důraz na nutnost mytí (případně dezinfekci) rukou před odebráním stravy.  </w:t>
      </w:r>
      <w:r w:rsidR="00E6374A">
        <w:br/>
      </w:r>
      <w:r w:rsidR="00C805B8">
        <w:t xml:space="preserve">- </w:t>
      </w:r>
      <w:r w:rsidR="00E6374A">
        <w:t>Nebude umožněn samoobslužný výdej, tj. např. odebírání příborů z hromadných zásobníků.</w:t>
      </w:r>
      <w:r w:rsidR="00E6374A">
        <w:br/>
      </w:r>
      <w:r w:rsidR="00C805B8">
        <w:t xml:space="preserve">- </w:t>
      </w:r>
      <w:r w:rsidR="00E6374A">
        <w:t>Cizí strávníci musí mít pro konzumaci vyčleněný samostatný čas nebo oddělený prostor a po ukončení stravování musí být stoly a židle očištěny a dezinfikovány. Pro výdej stravy cizím</w:t>
      </w:r>
      <w:r w:rsidR="00152564">
        <w:t xml:space="preserve"> </w:t>
      </w:r>
      <w:r w:rsidR="00E6374A">
        <w:t>strávníkům je nutné nastavit pravidla pro manipulaci s doneseným nádobím tak, aby nebyl ohrožen</w:t>
      </w:r>
      <w:r w:rsidR="00152564">
        <w:t xml:space="preserve"> </w:t>
      </w:r>
      <w:r w:rsidR="00E6374A">
        <w:t xml:space="preserve">zdravotně nezávadný provoz školní jídelny.   </w:t>
      </w:r>
    </w:p>
    <w:p w:rsidR="00284FA2" w:rsidRDefault="00284FA2" w:rsidP="00284FA2"/>
    <w:p w:rsidR="001D50F1" w:rsidRPr="00284FA2" w:rsidRDefault="00284FA2" w:rsidP="00284FA2">
      <w:r>
        <w:t>Mgr. J. Vrbová</w:t>
      </w:r>
      <w:bookmarkStart w:id="0" w:name="_GoBack"/>
      <w:bookmarkEnd w:id="0"/>
    </w:p>
    <w:sectPr w:rsidR="001D50F1" w:rsidRPr="00284FA2" w:rsidSect="00F26F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A87"/>
    <w:rsid w:val="00152564"/>
    <w:rsid w:val="001D50F1"/>
    <w:rsid w:val="00284FA2"/>
    <w:rsid w:val="00496A87"/>
    <w:rsid w:val="007B79BD"/>
    <w:rsid w:val="0093282A"/>
    <w:rsid w:val="00C805B8"/>
    <w:rsid w:val="00E6374A"/>
    <w:rsid w:val="00F2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B038"/>
  <w15:docId w15:val="{78A7B007-FEC6-4602-9D67-3FE77EB67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876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Hrabovská</dc:creator>
  <cp:lastModifiedBy>Jana Vrbová</cp:lastModifiedBy>
  <cp:revision>3</cp:revision>
  <dcterms:created xsi:type="dcterms:W3CDTF">2020-08-26T10:38:00Z</dcterms:created>
  <dcterms:modified xsi:type="dcterms:W3CDTF">2020-08-31T11:58:00Z</dcterms:modified>
</cp:coreProperties>
</file>